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BEB2B" w14:textId="2726C6D9" w:rsidR="004762CB" w:rsidRPr="006E7EB7" w:rsidRDefault="00103494">
      <w:pPr>
        <w:rPr>
          <w:rFonts w:ascii="Times New Roman" w:eastAsia="Times New Roman" w:hAnsi="Times New Roman" w:cs="Times New Roman"/>
          <w:sz w:val="21"/>
          <w:szCs w:val="21"/>
        </w:rPr>
      </w:pPr>
      <w:r w:rsidRPr="006E7EB7">
        <w:rPr>
          <w:rFonts w:ascii="Times New Roman" w:hAnsi="Times New Roman" w:cs="Times New Roman"/>
          <w:sz w:val="21"/>
          <w:szCs w:val="21"/>
        </w:rPr>
        <w:t>Learning is a social act</w:t>
      </w:r>
      <w:r w:rsidR="00210FA5" w:rsidRPr="006E7EB7">
        <w:rPr>
          <w:rFonts w:ascii="Times New Roman" w:hAnsi="Times New Roman" w:cs="Times New Roman"/>
          <w:sz w:val="21"/>
          <w:szCs w:val="21"/>
        </w:rPr>
        <w:t xml:space="preserve">.  </w:t>
      </w:r>
      <w:r w:rsidR="000A471F" w:rsidRPr="006E7EB7">
        <w:rPr>
          <w:rFonts w:ascii="Times New Roman" w:hAnsi="Times New Roman" w:cs="Times New Roman"/>
          <w:sz w:val="21"/>
          <w:szCs w:val="21"/>
        </w:rPr>
        <w:t>K</w:t>
      </w:r>
      <w:r w:rsidRPr="006E7EB7">
        <w:rPr>
          <w:rFonts w:ascii="Times New Roman" w:hAnsi="Times New Roman" w:cs="Times New Roman"/>
          <w:sz w:val="21"/>
          <w:szCs w:val="21"/>
        </w:rPr>
        <w:t xml:space="preserve">nowledge and understanding is developed, negotiated, and socially constructed </w:t>
      </w:r>
      <w:r w:rsidR="00582643" w:rsidRPr="006E7EB7">
        <w:rPr>
          <w:rFonts w:ascii="Times New Roman" w:hAnsi="Times New Roman" w:cs="Times New Roman"/>
          <w:sz w:val="21"/>
          <w:szCs w:val="21"/>
        </w:rPr>
        <w:t xml:space="preserve">when we come in contact with </w:t>
      </w:r>
      <w:r w:rsidR="000A471F" w:rsidRPr="006E7EB7">
        <w:rPr>
          <w:rFonts w:ascii="Times New Roman" w:hAnsi="Times New Roman" w:cs="Times New Roman"/>
          <w:sz w:val="21"/>
          <w:szCs w:val="21"/>
        </w:rPr>
        <w:t xml:space="preserve">diverse </w:t>
      </w:r>
      <w:r w:rsidR="00582643" w:rsidRPr="006E7EB7">
        <w:rPr>
          <w:rFonts w:ascii="Times New Roman" w:hAnsi="Times New Roman" w:cs="Times New Roman"/>
          <w:sz w:val="21"/>
          <w:szCs w:val="21"/>
        </w:rPr>
        <w:t>others</w:t>
      </w:r>
      <w:r w:rsidR="000A471F" w:rsidRPr="006E7EB7">
        <w:rPr>
          <w:rFonts w:ascii="Times New Roman" w:hAnsi="Times New Roman" w:cs="Times New Roman"/>
          <w:sz w:val="21"/>
          <w:szCs w:val="21"/>
        </w:rPr>
        <w:t xml:space="preserve"> </w:t>
      </w:r>
      <w:r w:rsidR="00582643" w:rsidRPr="006E7EB7">
        <w:rPr>
          <w:rFonts w:ascii="Times New Roman" w:hAnsi="Times New Roman" w:cs="Times New Roman"/>
          <w:sz w:val="21"/>
          <w:szCs w:val="21"/>
        </w:rPr>
        <w:t xml:space="preserve">and engage in respectful </w:t>
      </w:r>
      <w:r w:rsidRPr="006E7EB7">
        <w:rPr>
          <w:rFonts w:ascii="Times New Roman" w:hAnsi="Times New Roman" w:cs="Times New Roman"/>
          <w:sz w:val="21"/>
          <w:szCs w:val="21"/>
        </w:rPr>
        <w:t>dialogu</w:t>
      </w:r>
      <w:r w:rsidR="00582643" w:rsidRPr="006E7EB7">
        <w:rPr>
          <w:rFonts w:ascii="Times New Roman" w:hAnsi="Times New Roman" w:cs="Times New Roman"/>
          <w:sz w:val="21"/>
          <w:szCs w:val="21"/>
        </w:rPr>
        <w:t xml:space="preserve">e, discourse, and debate.  </w:t>
      </w:r>
      <w:r w:rsidR="00402B27" w:rsidRPr="006E7EB7">
        <w:rPr>
          <w:rFonts w:ascii="Times New Roman" w:eastAsia="Times New Roman" w:hAnsi="Times New Roman" w:cs="Times New Roman"/>
          <w:sz w:val="21"/>
          <w:szCs w:val="21"/>
        </w:rPr>
        <w:t>In every sense, diversity provides an opportunity for us to grow personally, intellectually, and professionally</w:t>
      </w:r>
      <w:r w:rsidR="00402B27" w:rsidRPr="006E7EB7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210FA5" w:rsidRPr="006E7EB7">
        <w:rPr>
          <w:rFonts w:ascii="Times New Roman" w:eastAsia="Times New Roman" w:hAnsi="Times New Roman" w:cs="Times New Roman"/>
          <w:sz w:val="21"/>
          <w:szCs w:val="21"/>
        </w:rPr>
        <w:t xml:space="preserve">But to learn and grow, all </w:t>
      </w:r>
      <w:r w:rsidR="00210FA5" w:rsidRPr="006E7EB7">
        <w:rPr>
          <w:rFonts w:ascii="Times New Roman" w:hAnsi="Times New Roman" w:cs="Times New Roman"/>
          <w:sz w:val="21"/>
          <w:szCs w:val="21"/>
        </w:rPr>
        <w:t xml:space="preserve">individuals must feel safe, valued, and a sense of belonging </w:t>
      </w:r>
      <w:r w:rsidR="00210FA5" w:rsidRPr="006E7EB7">
        <w:rPr>
          <w:rFonts w:ascii="Times New Roman" w:hAnsi="Times New Roman" w:cs="Times New Roman"/>
          <w:sz w:val="21"/>
          <w:szCs w:val="21"/>
        </w:rPr>
        <w:t xml:space="preserve">in the community.  </w:t>
      </w:r>
      <w:r w:rsidR="00AB2566" w:rsidRPr="006E7EB7">
        <w:rPr>
          <w:rFonts w:ascii="Times New Roman" w:eastAsia="Times New Roman" w:hAnsi="Times New Roman" w:cs="Times New Roman"/>
          <w:sz w:val="21"/>
          <w:szCs w:val="21"/>
        </w:rPr>
        <w:t>S</w:t>
      </w:r>
      <w:r w:rsidR="00210FA5" w:rsidRPr="006E7EB7">
        <w:rPr>
          <w:rFonts w:ascii="Times New Roman" w:eastAsia="Times New Roman" w:hAnsi="Times New Roman" w:cs="Times New Roman"/>
          <w:sz w:val="21"/>
          <w:szCs w:val="21"/>
        </w:rPr>
        <w:t xml:space="preserve">tudents </w:t>
      </w:r>
      <w:r w:rsidR="00402B27" w:rsidRPr="006E7EB7">
        <w:rPr>
          <w:rFonts w:ascii="Times New Roman" w:eastAsia="Times New Roman" w:hAnsi="Times New Roman" w:cs="Times New Roman"/>
          <w:sz w:val="21"/>
          <w:szCs w:val="21"/>
        </w:rPr>
        <w:t>have a right to learn and instructor</w:t>
      </w:r>
      <w:r w:rsidR="00402B27" w:rsidRPr="006E7EB7">
        <w:rPr>
          <w:rFonts w:ascii="Times New Roman" w:eastAsia="Times New Roman" w:hAnsi="Times New Roman" w:cs="Times New Roman"/>
          <w:sz w:val="21"/>
          <w:szCs w:val="21"/>
        </w:rPr>
        <w:t>s</w:t>
      </w:r>
      <w:r w:rsidR="00402B27" w:rsidRPr="006E7EB7">
        <w:rPr>
          <w:rFonts w:ascii="Times New Roman" w:eastAsia="Times New Roman" w:hAnsi="Times New Roman" w:cs="Times New Roman"/>
          <w:sz w:val="21"/>
          <w:szCs w:val="21"/>
        </w:rPr>
        <w:t xml:space="preserve"> ha</w:t>
      </w:r>
      <w:r w:rsidR="00402B27" w:rsidRPr="006E7EB7">
        <w:rPr>
          <w:rFonts w:ascii="Times New Roman" w:eastAsia="Times New Roman" w:hAnsi="Times New Roman" w:cs="Times New Roman"/>
          <w:sz w:val="21"/>
          <w:szCs w:val="21"/>
        </w:rPr>
        <w:t>ve</w:t>
      </w:r>
      <w:r w:rsidR="00402B27" w:rsidRPr="006E7EB7">
        <w:rPr>
          <w:rFonts w:ascii="Times New Roman" w:eastAsia="Times New Roman" w:hAnsi="Times New Roman" w:cs="Times New Roman"/>
          <w:sz w:val="21"/>
          <w:szCs w:val="21"/>
        </w:rPr>
        <w:t xml:space="preserve"> a right to teach. </w:t>
      </w:r>
      <w:r w:rsidR="00402B27" w:rsidRPr="006E7EB7">
        <w:rPr>
          <w:rFonts w:ascii="Times New Roman" w:eastAsia="Times New Roman" w:hAnsi="Times New Roman" w:cs="Times New Roman"/>
          <w:sz w:val="21"/>
          <w:szCs w:val="21"/>
        </w:rPr>
        <w:t xml:space="preserve">We must all work together to </w:t>
      </w:r>
      <w:r w:rsidR="00C311A0" w:rsidRPr="006E7EB7">
        <w:rPr>
          <w:rFonts w:ascii="Times New Roman" w:eastAsia="Times New Roman" w:hAnsi="Times New Roman" w:cs="Times New Roman"/>
          <w:sz w:val="21"/>
          <w:szCs w:val="21"/>
        </w:rPr>
        <w:t xml:space="preserve">establish and </w:t>
      </w:r>
      <w:r w:rsidR="00402B27" w:rsidRPr="006E7EB7">
        <w:rPr>
          <w:rFonts w:ascii="Times New Roman" w:eastAsia="Times New Roman" w:hAnsi="Times New Roman" w:cs="Times New Roman"/>
          <w:sz w:val="21"/>
          <w:szCs w:val="21"/>
        </w:rPr>
        <w:t>maintain a safe and productive learning environment that supports equity, diversity, and inclusion.</w:t>
      </w:r>
      <w:r w:rsidR="00210FA5" w:rsidRPr="006E7EB7">
        <w:rPr>
          <w:rFonts w:ascii="Times New Roman" w:eastAsia="Times New Roman" w:hAnsi="Times New Roman" w:cs="Times New Roman"/>
          <w:sz w:val="21"/>
          <w:szCs w:val="21"/>
        </w:rPr>
        <w:t xml:space="preserve">  This requires some </w:t>
      </w:r>
      <w:r w:rsidR="000A471F" w:rsidRPr="006E7EB7">
        <w:rPr>
          <w:rFonts w:ascii="Times New Roman" w:hAnsi="Times New Roman" w:cs="Times New Roman"/>
          <w:sz w:val="21"/>
          <w:szCs w:val="21"/>
        </w:rPr>
        <w:t xml:space="preserve">agreed upon </w:t>
      </w:r>
      <w:r w:rsidR="000A471F" w:rsidRPr="006E7EB7">
        <w:rPr>
          <w:rFonts w:ascii="Times New Roman" w:hAnsi="Times New Roman" w:cs="Times New Roman"/>
          <w:i/>
          <w:iCs/>
          <w:sz w:val="21"/>
          <w:szCs w:val="21"/>
        </w:rPr>
        <w:t>norms of behavior</w:t>
      </w:r>
      <w:r w:rsidR="000A471F" w:rsidRPr="006E7EB7">
        <w:rPr>
          <w:rFonts w:ascii="Times New Roman" w:hAnsi="Times New Roman" w:cs="Times New Roman"/>
          <w:sz w:val="21"/>
          <w:szCs w:val="21"/>
        </w:rPr>
        <w:t xml:space="preserve"> </w:t>
      </w:r>
      <w:r w:rsidR="00582643" w:rsidRPr="006E7EB7">
        <w:rPr>
          <w:rFonts w:ascii="Times New Roman" w:hAnsi="Times New Roman" w:cs="Times New Roman"/>
          <w:sz w:val="21"/>
          <w:szCs w:val="21"/>
        </w:rPr>
        <w:t xml:space="preserve">for instructional conversations </w:t>
      </w:r>
      <w:r w:rsidR="000A471F" w:rsidRPr="006E7EB7">
        <w:rPr>
          <w:rFonts w:ascii="Times New Roman" w:hAnsi="Times New Roman" w:cs="Times New Roman"/>
          <w:sz w:val="21"/>
          <w:szCs w:val="21"/>
        </w:rPr>
        <w:t xml:space="preserve">that take place </w:t>
      </w:r>
      <w:r w:rsidR="00582643" w:rsidRPr="006E7EB7">
        <w:rPr>
          <w:rFonts w:ascii="Times New Roman" w:hAnsi="Times New Roman" w:cs="Times New Roman"/>
          <w:sz w:val="21"/>
          <w:szCs w:val="21"/>
        </w:rPr>
        <w:t>in</w:t>
      </w:r>
      <w:r w:rsidR="000A471F" w:rsidRPr="006E7EB7">
        <w:rPr>
          <w:rFonts w:ascii="Times New Roman" w:hAnsi="Times New Roman" w:cs="Times New Roman"/>
          <w:sz w:val="21"/>
          <w:szCs w:val="21"/>
        </w:rPr>
        <w:t xml:space="preserve">- </w:t>
      </w:r>
      <w:r w:rsidR="00582643" w:rsidRPr="006E7EB7">
        <w:rPr>
          <w:rFonts w:ascii="Times New Roman" w:hAnsi="Times New Roman" w:cs="Times New Roman"/>
          <w:sz w:val="21"/>
          <w:szCs w:val="21"/>
        </w:rPr>
        <w:t>and out</w:t>
      </w:r>
      <w:r w:rsidR="000A471F" w:rsidRPr="006E7EB7">
        <w:rPr>
          <w:rFonts w:ascii="Times New Roman" w:hAnsi="Times New Roman" w:cs="Times New Roman"/>
          <w:sz w:val="21"/>
          <w:szCs w:val="21"/>
        </w:rPr>
        <w:t>-</w:t>
      </w:r>
      <w:r w:rsidR="00582643" w:rsidRPr="006E7EB7">
        <w:rPr>
          <w:rFonts w:ascii="Times New Roman" w:hAnsi="Times New Roman" w:cs="Times New Roman"/>
          <w:sz w:val="21"/>
          <w:szCs w:val="21"/>
        </w:rPr>
        <w:t>o</w:t>
      </w:r>
      <w:r w:rsidR="000A471F" w:rsidRPr="006E7EB7">
        <w:rPr>
          <w:rFonts w:ascii="Times New Roman" w:hAnsi="Times New Roman" w:cs="Times New Roman"/>
          <w:sz w:val="21"/>
          <w:szCs w:val="21"/>
        </w:rPr>
        <w:t>f-</w:t>
      </w:r>
      <w:r w:rsidR="00582643" w:rsidRPr="006E7EB7">
        <w:rPr>
          <w:rFonts w:ascii="Times New Roman" w:hAnsi="Times New Roman" w:cs="Times New Roman"/>
          <w:sz w:val="21"/>
          <w:szCs w:val="21"/>
        </w:rPr>
        <w:t xml:space="preserve">class; face-to-face or online. </w:t>
      </w:r>
      <w:r w:rsidR="000A471F" w:rsidRPr="006E7EB7">
        <w:rPr>
          <w:rFonts w:ascii="Times New Roman" w:hAnsi="Times New Roman" w:cs="Times New Roman"/>
          <w:sz w:val="21"/>
          <w:szCs w:val="21"/>
        </w:rPr>
        <w:t xml:space="preserve"> </w:t>
      </w:r>
      <w:r w:rsidR="00210FA5" w:rsidRPr="006E7EB7">
        <w:rPr>
          <w:rFonts w:ascii="Times New Roman" w:hAnsi="Times New Roman" w:cs="Times New Roman"/>
          <w:sz w:val="21"/>
          <w:szCs w:val="21"/>
        </w:rPr>
        <w:t xml:space="preserve">These </w:t>
      </w:r>
      <w:r w:rsidR="00AB2566" w:rsidRPr="006E7EB7">
        <w:rPr>
          <w:rFonts w:ascii="Times New Roman" w:hAnsi="Times New Roman" w:cs="Times New Roman"/>
          <w:sz w:val="21"/>
          <w:szCs w:val="21"/>
        </w:rPr>
        <w:t xml:space="preserve">classroom </w:t>
      </w:r>
      <w:r w:rsidR="00210FA5" w:rsidRPr="006E7EB7">
        <w:rPr>
          <w:rFonts w:ascii="Times New Roman" w:hAnsi="Times New Roman" w:cs="Times New Roman"/>
          <w:sz w:val="21"/>
          <w:szCs w:val="21"/>
        </w:rPr>
        <w:t>norms or expectations of behavior can be</w:t>
      </w:r>
      <w:r w:rsidR="00AB2566" w:rsidRPr="006E7EB7">
        <w:rPr>
          <w:rFonts w:ascii="Times New Roman" w:hAnsi="Times New Roman" w:cs="Times New Roman"/>
          <w:sz w:val="21"/>
          <w:szCs w:val="21"/>
        </w:rPr>
        <w:t xml:space="preserve"> pre-determined by the instructor (as below) or collaborative</w:t>
      </w:r>
      <w:r w:rsidR="00C311A0" w:rsidRPr="006E7EB7">
        <w:rPr>
          <w:rFonts w:ascii="Times New Roman" w:hAnsi="Times New Roman" w:cs="Times New Roman"/>
          <w:sz w:val="21"/>
          <w:szCs w:val="21"/>
        </w:rPr>
        <w:t>ly</w:t>
      </w:r>
      <w:r w:rsidR="00AB2566" w:rsidRPr="006E7EB7">
        <w:rPr>
          <w:rFonts w:ascii="Times New Roman" w:hAnsi="Times New Roman" w:cs="Times New Roman"/>
          <w:sz w:val="21"/>
          <w:szCs w:val="21"/>
        </w:rPr>
        <w:t xml:space="preserve"> developed on the first day of class.  Either way, you are highly encouraged to include a statement in the syllabus, our contract for the semester, that references </w:t>
      </w:r>
      <w:r w:rsidR="00C311A0" w:rsidRPr="006E7EB7">
        <w:rPr>
          <w:rFonts w:ascii="Times New Roman" w:hAnsi="Times New Roman" w:cs="Times New Roman"/>
          <w:sz w:val="21"/>
          <w:szCs w:val="21"/>
        </w:rPr>
        <w:t>your expectations for behavior and conversational etiquette in and out of the classroom, whether conducted synchronously or asynchronously in the virtual environment.  Attached is a sample of what you might include in the syllabus.</w:t>
      </w:r>
    </w:p>
    <w:p w14:paraId="09417810" w14:textId="047C1463" w:rsidR="00582643" w:rsidRPr="00582643" w:rsidRDefault="006E7EB7" w:rsidP="006E7EB7">
      <w:pPr>
        <w:spacing w:line="372" w:lineRule="atLeast"/>
        <w:jc w:val="center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____________</w:t>
      </w:r>
    </w:p>
    <w:p w14:paraId="14442C3B" w14:textId="251D28B4" w:rsidR="00582643" w:rsidRDefault="006E7EB7" w:rsidP="006E7EB7">
      <w:pPr>
        <w:jc w:val="center"/>
      </w:pPr>
      <w:r>
        <w:t>Syllabus Statement</w:t>
      </w:r>
    </w:p>
    <w:p w14:paraId="0DCE4588" w14:textId="5D8B4484" w:rsidR="004762CB" w:rsidRDefault="004762CB" w:rsidP="007806B2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0B21FB">
        <w:rPr>
          <w:rFonts w:ascii="Times New Roman" w:eastAsia="Times New Roman" w:hAnsi="Times New Roman" w:cs="Times New Roman"/>
          <w:b/>
          <w:bCs/>
        </w:rPr>
        <w:t>Community Norms</w:t>
      </w:r>
      <w:r>
        <w:rPr>
          <w:rFonts w:ascii="Times New Roman" w:eastAsia="Times New Roman" w:hAnsi="Times New Roman" w:cs="Times New Roman"/>
          <w:b/>
          <w:bCs/>
        </w:rPr>
        <w:t xml:space="preserve"> and </w:t>
      </w:r>
      <w:r w:rsidRPr="000B21FB">
        <w:rPr>
          <w:rFonts w:ascii="Times New Roman" w:eastAsia="Times New Roman" w:hAnsi="Times New Roman" w:cs="Times New Roman"/>
          <w:b/>
          <w:bCs/>
        </w:rPr>
        <w:t>Expectations</w:t>
      </w:r>
      <w:r>
        <w:rPr>
          <w:rFonts w:ascii="Times New Roman" w:eastAsia="Times New Roman" w:hAnsi="Times New Roman" w:cs="Times New Roman"/>
          <w:b/>
          <w:bCs/>
        </w:rPr>
        <w:t xml:space="preserve"> in Support of </w:t>
      </w:r>
      <w:r w:rsidR="000A471F">
        <w:rPr>
          <w:rFonts w:ascii="Times New Roman" w:eastAsia="Times New Roman" w:hAnsi="Times New Roman" w:cs="Times New Roman"/>
          <w:b/>
          <w:bCs/>
        </w:rPr>
        <w:t xml:space="preserve">Equity, </w:t>
      </w:r>
      <w:r>
        <w:rPr>
          <w:rFonts w:ascii="Times New Roman" w:eastAsia="Times New Roman" w:hAnsi="Times New Roman" w:cs="Times New Roman"/>
          <w:b/>
          <w:bCs/>
        </w:rPr>
        <w:t>Diversity and Inclusion</w:t>
      </w:r>
    </w:p>
    <w:p w14:paraId="42D06CB8" w14:textId="77777777" w:rsidR="007806B2" w:rsidRPr="007806B2" w:rsidRDefault="007806B2" w:rsidP="007806B2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3D4E1EEA" w14:textId="76598F67" w:rsidR="004762CB" w:rsidRDefault="004762CB" w:rsidP="004762C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Research reveals that a sense of belonging, personal value, and the ability to express one’s perspectives without the fear of being personally attacked or intimidated</w:t>
      </w:r>
      <w:r w:rsidR="00CE1210">
        <w:rPr>
          <w:rFonts w:ascii="Times New Roman" w:eastAsia="Times New Roman" w:hAnsi="Times New Roman" w:cs="Times New Roman"/>
        </w:rPr>
        <w:t xml:space="preserve"> (i.e., safety) is critical to learning</w:t>
      </w:r>
      <w:r>
        <w:rPr>
          <w:rFonts w:ascii="Times New Roman" w:eastAsia="Times New Roman" w:hAnsi="Times New Roman" w:cs="Times New Roman"/>
        </w:rPr>
        <w:t xml:space="preserve">.  As such, we need to have some agreed upon </w:t>
      </w:r>
      <w:r w:rsidRPr="004762CB">
        <w:rPr>
          <w:rFonts w:ascii="Times New Roman" w:eastAsia="Times New Roman" w:hAnsi="Times New Roman" w:cs="Times New Roman"/>
          <w:u w:val="single"/>
        </w:rPr>
        <w:t>norms of behavior</w:t>
      </w:r>
      <w:r>
        <w:rPr>
          <w:rFonts w:ascii="Times New Roman" w:eastAsia="Times New Roman" w:hAnsi="Times New Roman" w:cs="Times New Roman"/>
        </w:rPr>
        <w:t xml:space="preserve"> for both in-person/synchronous and remote/asynchronous communications. All students have a right to learn and the instructor has a right to teach. Our agreements will help to maintain a safe and productive learning environment that supports equity, diversity, and inclusion.</w:t>
      </w:r>
    </w:p>
    <w:p w14:paraId="7904CCCC" w14:textId="77777777" w:rsidR="004762CB" w:rsidRPr="00626564" w:rsidRDefault="004762CB" w:rsidP="004762C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 committed to UC Merced’s Principles of Community</w:t>
      </w:r>
    </w:p>
    <w:p w14:paraId="34D96628" w14:textId="568E820D" w:rsidR="004762CB" w:rsidRDefault="004762CB" w:rsidP="00CE1210">
      <w:pPr>
        <w:tabs>
          <w:tab w:val="left" w:pos="90"/>
          <w:tab w:val="left" w:pos="180"/>
        </w:tabs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“These principles reflect our ongoing efforts to increase access and inclusion and to create a community that nurtures lifelong learning and growth for all of its members.</w:t>
      </w:r>
      <w:r w:rsidR="00CE1210">
        <w:rPr>
          <w:rFonts w:ascii="Times New Roman" w:eastAsia="Times New Roman" w:hAnsi="Times New Roman" w:cs="Times New Roman"/>
        </w:rPr>
        <w:t>”</w:t>
      </w:r>
    </w:p>
    <w:p w14:paraId="56FCB0EE" w14:textId="6AAF5442" w:rsidR="004762CB" w:rsidRPr="006E7EB7" w:rsidRDefault="009D5755" w:rsidP="004762CB">
      <w:pPr>
        <w:rPr>
          <w:rFonts w:ascii="Times New Roman" w:eastAsia="Times New Roman" w:hAnsi="Times New Roman" w:cs="Times New Roman"/>
          <w:b/>
          <w:bCs/>
        </w:rPr>
      </w:pPr>
      <w:r>
        <w:fldChar w:fldCharType="begin"/>
      </w:r>
      <w:r>
        <w:instrText xml:space="preserve"> HYPERLINK "https://www.ucmerced.edu/principles-of-community" </w:instrText>
      </w:r>
      <w:r>
        <w:fldChar w:fldCharType="separate"/>
      </w:r>
      <w:r w:rsidR="004762CB" w:rsidRPr="001856E2">
        <w:rPr>
          <w:rStyle w:val="Hyperlink"/>
          <w:rFonts w:ascii="Times New Roman" w:eastAsia="Times New Roman" w:hAnsi="Times New Roman" w:cs="Times New Roman"/>
          <w:b/>
          <w:bCs/>
        </w:rPr>
        <w:t>UCM Principles of Community</w:t>
      </w:r>
      <w:r>
        <w:rPr>
          <w:rStyle w:val="Hyperlink"/>
          <w:rFonts w:ascii="Times New Roman" w:eastAsia="Times New Roman" w:hAnsi="Times New Roman" w:cs="Times New Roman"/>
          <w:b/>
          <w:bCs/>
        </w:rPr>
        <w:fldChar w:fldCharType="end"/>
      </w:r>
    </w:p>
    <w:p w14:paraId="371C8CF4" w14:textId="75976C1D" w:rsidR="004762CB" w:rsidRDefault="00D4046E" w:rsidP="004762C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Help to</w:t>
      </w:r>
      <w:r w:rsidR="004762CB">
        <w:rPr>
          <w:rFonts w:ascii="Times New Roman" w:eastAsia="Times New Roman" w:hAnsi="Times New Roman" w:cs="Times New Roman"/>
        </w:rPr>
        <w:t xml:space="preserve"> establish and maintain a community whereby all members feel they belong and are valued. In every sense, diversity provides an opportunity for us to grow personally, intellectually, and professionally. </w:t>
      </w:r>
    </w:p>
    <w:p w14:paraId="5D583518" w14:textId="77777777" w:rsidR="004762CB" w:rsidRDefault="004762CB" w:rsidP="004762C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all communications, exercise professionalism and cultural responsiveness.</w:t>
      </w:r>
    </w:p>
    <w:p w14:paraId="1BF9CC5D" w14:textId="6FB3FFC2" w:rsidR="004762CB" w:rsidRDefault="004762CB" w:rsidP="004762C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Show respect for differing opinions and perspectives</w:t>
      </w:r>
      <w:r w:rsidR="00D4046E">
        <w:rPr>
          <w:rFonts w:ascii="Times New Roman" w:eastAsia="Times New Roman" w:hAnsi="Times New Roman" w:cs="Times New Roman"/>
        </w:rPr>
        <w:t xml:space="preserve">.  One of the purposes of higher education is to expand your mind and perspectives.  </w:t>
      </w:r>
    </w:p>
    <w:p w14:paraId="5921BBD0" w14:textId="77777777" w:rsidR="004762CB" w:rsidRDefault="004762CB" w:rsidP="004762CB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Be responsible for your decisions and actions.  </w:t>
      </w:r>
    </w:p>
    <w:p w14:paraId="7E2F04F5" w14:textId="77777777" w:rsidR="004762CB" w:rsidRDefault="004762CB" w:rsidP="004762CB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Attendance: Show up to class “prepared” to learn and help others learn.</w:t>
      </w:r>
    </w:p>
    <w:p w14:paraId="6CDE2882" w14:textId="77777777" w:rsidR="004762CB" w:rsidRDefault="004762CB" w:rsidP="004762CB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Assignments: Do your best work and meet deadlines.  (I understand that life does not always happen as expected, so if you have an unforeseen incident that prevents you from meeting a deadline, please email me at least 24 hours in advance of the due date to request an extension).</w:t>
      </w:r>
    </w:p>
    <w:p w14:paraId="21C4E6A9" w14:textId="3265F9D1" w:rsidR="004762CB" w:rsidRPr="008D27EE" w:rsidRDefault="004762CB" w:rsidP="006E7EB7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Communications/Discussions:</w:t>
      </w:r>
      <w:r w:rsidR="00D4046E">
        <w:rPr>
          <w:rFonts w:ascii="Times New Roman" w:eastAsia="Times New Roman" w:hAnsi="Times New Roman" w:cs="Times New Roman"/>
        </w:rPr>
        <w:t xml:space="preserve"> Seek understanding and growth rather than affirmation of your existing beliefs. Do</w:t>
      </w:r>
      <w:r w:rsidRPr="00D4046E">
        <w:rPr>
          <w:rFonts w:ascii="Times New Roman" w:eastAsia="Times New Roman" w:hAnsi="Times New Roman" w:cs="Times New Roman"/>
        </w:rPr>
        <w:t xml:space="preserve"> your part to extend conversations rather than shut them down. We support </w:t>
      </w:r>
      <w:r w:rsidR="00D4046E">
        <w:rPr>
          <w:rFonts w:ascii="Times New Roman" w:eastAsia="Times New Roman" w:hAnsi="Times New Roman" w:cs="Times New Roman"/>
        </w:rPr>
        <w:t xml:space="preserve">open dialogue and </w:t>
      </w:r>
      <w:r w:rsidRPr="00D4046E">
        <w:rPr>
          <w:rFonts w:ascii="Times New Roman" w:eastAsia="Times New Roman" w:hAnsi="Times New Roman" w:cs="Times New Roman"/>
        </w:rPr>
        <w:t xml:space="preserve">diversity </w:t>
      </w:r>
      <w:r w:rsidR="00D4046E" w:rsidRPr="00D4046E">
        <w:rPr>
          <w:rFonts w:ascii="Times New Roman" w:eastAsia="Times New Roman" w:hAnsi="Times New Roman" w:cs="Times New Roman"/>
        </w:rPr>
        <w:t>of thought</w:t>
      </w:r>
      <w:r w:rsidR="00D4046E">
        <w:rPr>
          <w:rFonts w:ascii="Times New Roman" w:eastAsia="Times New Roman" w:hAnsi="Times New Roman" w:cs="Times New Roman"/>
        </w:rPr>
        <w:t xml:space="preserve"> when</w:t>
      </w:r>
      <w:r w:rsidR="00D4046E" w:rsidRPr="00D4046E">
        <w:rPr>
          <w:rFonts w:ascii="Times New Roman" w:eastAsia="Times New Roman" w:hAnsi="Times New Roman" w:cs="Times New Roman"/>
        </w:rPr>
        <w:t xml:space="preserve"> we </w:t>
      </w:r>
      <w:r w:rsidRPr="00D4046E">
        <w:rPr>
          <w:rFonts w:ascii="Times New Roman" w:eastAsia="Times New Roman" w:hAnsi="Times New Roman" w:cs="Times New Roman"/>
        </w:rPr>
        <w:t xml:space="preserve">ask for clarity, more information, </w:t>
      </w:r>
      <w:r w:rsidR="00D4046E" w:rsidRPr="00D4046E">
        <w:rPr>
          <w:rFonts w:ascii="Times New Roman" w:eastAsia="Times New Roman" w:hAnsi="Times New Roman" w:cs="Times New Roman"/>
        </w:rPr>
        <w:t xml:space="preserve">and </w:t>
      </w:r>
      <w:r w:rsidRPr="00D4046E">
        <w:rPr>
          <w:rFonts w:ascii="Times New Roman" w:eastAsia="Times New Roman" w:hAnsi="Times New Roman" w:cs="Times New Roman"/>
        </w:rPr>
        <w:t xml:space="preserve">considerations of alternative points of view.  </w:t>
      </w:r>
      <w:r w:rsidR="00D4046E" w:rsidRPr="008D27EE">
        <w:rPr>
          <w:rFonts w:ascii="Times New Roman" w:eastAsia="Times New Roman" w:hAnsi="Times New Roman" w:cs="Times New Roman"/>
        </w:rPr>
        <w:t xml:space="preserve">Respectful and supportive </w:t>
      </w:r>
      <w:r w:rsidRPr="008D27EE">
        <w:rPr>
          <w:rFonts w:ascii="Times New Roman" w:eastAsia="Times New Roman" w:hAnsi="Times New Roman" w:cs="Times New Roman"/>
        </w:rPr>
        <w:t xml:space="preserve">responses </w:t>
      </w:r>
      <w:r w:rsidR="00D4046E" w:rsidRPr="008D27EE">
        <w:rPr>
          <w:rFonts w:ascii="Times New Roman" w:eastAsia="Times New Roman" w:hAnsi="Times New Roman" w:cs="Times New Roman"/>
        </w:rPr>
        <w:t xml:space="preserve">begin </w:t>
      </w:r>
      <w:r w:rsidRPr="008D27EE">
        <w:rPr>
          <w:rFonts w:ascii="Times New Roman" w:eastAsia="Times New Roman" w:hAnsi="Times New Roman" w:cs="Times New Roman"/>
        </w:rPr>
        <w:t>with:</w:t>
      </w:r>
    </w:p>
    <w:p w14:paraId="19D1965F" w14:textId="77777777" w:rsidR="004762CB" w:rsidRDefault="004762CB" w:rsidP="00D4046E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Can you tell me more about…</w:t>
      </w:r>
    </w:p>
    <w:p w14:paraId="18827E1A" w14:textId="77777777" w:rsidR="004762CB" w:rsidRDefault="004762CB" w:rsidP="00D4046E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Please clarify what you mean by…</w:t>
      </w:r>
    </w:p>
    <w:p w14:paraId="612C58C6" w14:textId="77777777" w:rsidR="004762CB" w:rsidRDefault="004762CB" w:rsidP="00D4046E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Have you considered….</w:t>
      </w:r>
    </w:p>
    <w:p w14:paraId="25547D92" w14:textId="6E2793B5" w:rsidR="004762CB" w:rsidRPr="006E7EB7" w:rsidRDefault="004762CB" w:rsidP="006E7EB7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Is it also possible that…</w:t>
      </w:r>
    </w:p>
    <w:sectPr w:rsidR="004762CB" w:rsidRPr="006E7EB7" w:rsidSect="00204F9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70F09" w14:textId="77777777" w:rsidR="009D5755" w:rsidRDefault="009D5755" w:rsidP="006E7EB7">
      <w:r>
        <w:separator/>
      </w:r>
    </w:p>
  </w:endnote>
  <w:endnote w:type="continuationSeparator" w:id="0">
    <w:p w14:paraId="487AB680" w14:textId="77777777" w:rsidR="009D5755" w:rsidRDefault="009D5755" w:rsidP="006E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D18EB" w14:textId="77777777" w:rsidR="009D5755" w:rsidRDefault="009D5755" w:rsidP="006E7EB7">
      <w:r>
        <w:separator/>
      </w:r>
    </w:p>
  </w:footnote>
  <w:footnote w:type="continuationSeparator" w:id="0">
    <w:p w14:paraId="4F6F1DE1" w14:textId="77777777" w:rsidR="009D5755" w:rsidRDefault="009D5755" w:rsidP="006E7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D9C16" w14:textId="59A00168" w:rsidR="006E7EB7" w:rsidRDefault="006E7EB7" w:rsidP="006E7EB7">
    <w:pPr>
      <w:pStyle w:val="Header"/>
      <w:jc w:val="center"/>
    </w:pPr>
    <w:r>
      <w:t>UCM Center for Engaged Teaching and Learning</w:t>
    </w:r>
  </w:p>
  <w:p w14:paraId="6A62CDF7" w14:textId="6BBF9FA8" w:rsidR="006E7EB7" w:rsidRDefault="006E7EB7" w:rsidP="006E7EB7">
    <w:pPr>
      <w:pStyle w:val="Header"/>
      <w:jc w:val="center"/>
    </w:pPr>
    <w:r>
      <w:t xml:space="preserve">Cathy A </w:t>
    </w:r>
    <w:proofErr w:type="spellStart"/>
    <w:r>
      <w:t>Pohan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883C74"/>
    <w:multiLevelType w:val="hybridMultilevel"/>
    <w:tmpl w:val="E09C4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2CB"/>
    <w:rsid w:val="0009143C"/>
    <w:rsid w:val="000A471F"/>
    <w:rsid w:val="00103494"/>
    <w:rsid w:val="00204F9B"/>
    <w:rsid w:val="00210FA5"/>
    <w:rsid w:val="002D3612"/>
    <w:rsid w:val="00304E44"/>
    <w:rsid w:val="00402523"/>
    <w:rsid w:val="00402B27"/>
    <w:rsid w:val="004762CB"/>
    <w:rsid w:val="00582643"/>
    <w:rsid w:val="005F0DCC"/>
    <w:rsid w:val="006E7EB7"/>
    <w:rsid w:val="007806B2"/>
    <w:rsid w:val="008D27EE"/>
    <w:rsid w:val="009D5755"/>
    <w:rsid w:val="00AB2566"/>
    <w:rsid w:val="00C311A0"/>
    <w:rsid w:val="00CE1210"/>
    <w:rsid w:val="00D4046E"/>
    <w:rsid w:val="00ED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368165"/>
  <w15:chartTrackingRefBased/>
  <w15:docId w15:val="{878A40C2-5228-6445-A18F-168109EF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2CB"/>
  </w:style>
  <w:style w:type="paragraph" w:styleId="Heading1">
    <w:name w:val="heading 1"/>
    <w:basedOn w:val="Normal"/>
    <w:link w:val="Heading1Char"/>
    <w:uiPriority w:val="9"/>
    <w:qFormat/>
    <w:rsid w:val="0058264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762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62CB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826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lw-text-color-fadeout50">
    <w:name w:val="lw-text-color-fadeout50"/>
    <w:basedOn w:val="DefaultParagraphFont"/>
    <w:rsid w:val="00582643"/>
  </w:style>
  <w:style w:type="character" w:customStyle="1" w:styleId="apple-converted-space">
    <w:name w:val="apple-converted-space"/>
    <w:basedOn w:val="DefaultParagraphFont"/>
    <w:rsid w:val="00582643"/>
  </w:style>
  <w:style w:type="paragraph" w:styleId="Header">
    <w:name w:val="header"/>
    <w:basedOn w:val="Normal"/>
    <w:link w:val="HeaderChar"/>
    <w:uiPriority w:val="99"/>
    <w:unhideWhenUsed/>
    <w:rsid w:val="006E7E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EB7"/>
  </w:style>
  <w:style w:type="paragraph" w:styleId="Footer">
    <w:name w:val="footer"/>
    <w:basedOn w:val="Normal"/>
    <w:link w:val="FooterChar"/>
    <w:uiPriority w:val="99"/>
    <w:unhideWhenUsed/>
    <w:rsid w:val="006E7E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EB7"/>
  </w:style>
  <w:style w:type="character" w:styleId="FollowedHyperlink">
    <w:name w:val="FollowedHyperlink"/>
    <w:basedOn w:val="DefaultParagraphFont"/>
    <w:uiPriority w:val="99"/>
    <w:semiHidden/>
    <w:unhideWhenUsed/>
    <w:rsid w:val="006E7E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2020-06-05T18:37:00Z</dcterms:created>
  <dcterms:modified xsi:type="dcterms:W3CDTF">2020-06-05T19:52:00Z</dcterms:modified>
</cp:coreProperties>
</file>